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A7A46" w14:textId="77777777" w:rsidR="004D764A" w:rsidRPr="00127C2F" w:rsidRDefault="004D764A" w:rsidP="004D764A">
      <w:pPr>
        <w:autoSpaceDN/>
        <w:jc w:val="both"/>
        <w:textAlignment w:val="auto"/>
        <w:rPr>
          <w:rFonts w:ascii="Calibri" w:eastAsia="SimSun" w:hAnsi="Calibri" w:cs="Calibri"/>
          <w:kern w:val="0"/>
          <w:sz w:val="22"/>
          <w:szCs w:val="22"/>
          <w:lang w:eastAsia="zh-CN" w:bidi="hi-IN"/>
        </w:rPr>
      </w:pPr>
      <w:r w:rsidRPr="00127C2F">
        <w:rPr>
          <w:rFonts w:ascii="Calibri" w:eastAsia="SimSun" w:hAnsi="Calibri" w:cs="Calibri"/>
          <w:kern w:val="0"/>
          <w:sz w:val="22"/>
          <w:szCs w:val="22"/>
          <w:lang w:eastAsia="zh-CN" w:bidi="hi-IN"/>
        </w:rPr>
        <w:t>Zgodnie z art. 13 ust. 1 i 2 Rozporządzenia Parlamentu Europejskiego i Rady ( UE) 2016/679 z dnia 27 kwietnia 2016 r. w sprawie ochrony osób fizycznych w związku z przetwarzaniem danych osobowych  i w sprawie swobodnego przepływu takich danych oraz uchylenia dyrektywy 95/46/WE (zwane dalej rozporządzeniem RODO)  informuję , iż:</w:t>
      </w:r>
    </w:p>
    <w:p w14:paraId="7771AE36" w14:textId="77777777" w:rsidR="004D764A" w:rsidRPr="00127C2F" w:rsidRDefault="004D764A" w:rsidP="004D764A">
      <w:pPr>
        <w:widowControl/>
        <w:numPr>
          <w:ilvl w:val="0"/>
          <w:numId w:val="1"/>
        </w:numPr>
        <w:suppressAutoHyphens w:val="0"/>
        <w:autoSpaceDN/>
        <w:spacing w:line="259" w:lineRule="auto"/>
        <w:textAlignment w:val="auto"/>
        <w:rPr>
          <w:rFonts w:ascii="Calibri" w:eastAsia="SimSun" w:hAnsi="Calibri" w:cs="Calibri"/>
          <w:kern w:val="0"/>
          <w:sz w:val="22"/>
          <w:szCs w:val="22"/>
          <w:lang w:eastAsia="zh-CN" w:bidi="hi-IN"/>
        </w:rPr>
      </w:pPr>
      <w:r w:rsidRPr="00127C2F">
        <w:rPr>
          <w:rFonts w:ascii="Calibri" w:eastAsia="SimSun" w:hAnsi="Calibri" w:cs="Calibri"/>
          <w:b/>
          <w:kern w:val="0"/>
          <w:sz w:val="22"/>
          <w:szCs w:val="22"/>
          <w:lang w:eastAsia="zh-CN" w:bidi="hi-IN"/>
        </w:rPr>
        <w:t>Administrator danych osobowych</w:t>
      </w:r>
    </w:p>
    <w:p w14:paraId="4C15AAD3" w14:textId="77777777" w:rsidR="004D764A" w:rsidRPr="00127C2F" w:rsidRDefault="004D764A" w:rsidP="004D764A">
      <w:pPr>
        <w:autoSpaceDN/>
        <w:jc w:val="both"/>
        <w:textAlignment w:val="auto"/>
        <w:rPr>
          <w:rFonts w:ascii="Calibri" w:eastAsia="SimSun" w:hAnsi="Calibri" w:cs="Calibri"/>
          <w:kern w:val="0"/>
          <w:sz w:val="22"/>
          <w:szCs w:val="22"/>
          <w:lang w:eastAsia="zh-CN" w:bidi="hi-IN"/>
        </w:rPr>
      </w:pPr>
      <w:r w:rsidRPr="00127C2F">
        <w:rPr>
          <w:rFonts w:ascii="Calibri" w:eastAsia="SimSun" w:hAnsi="Calibri" w:cs="Calibri"/>
          <w:kern w:val="0"/>
          <w:sz w:val="22"/>
          <w:szCs w:val="22"/>
          <w:lang w:eastAsia="zh-CN" w:bidi="hi-IN"/>
        </w:rPr>
        <w:t>Administratorem Pani/Pana danych osobowych jest Przedsiębiorstwo Wodociągów i Kanalizacji sp. z o. o. z siedzibą w Szczecinku, ul. Bugno 2  (dalej zwany jako Administrator). Może się Pani/Pan skontaktować z Administratorem w następujący sposób:</w:t>
      </w:r>
    </w:p>
    <w:p w14:paraId="76474461" w14:textId="77777777" w:rsidR="004D764A" w:rsidRPr="00127C2F" w:rsidRDefault="004D764A" w:rsidP="004D764A">
      <w:pPr>
        <w:pStyle w:val="Akapitzlist"/>
        <w:numPr>
          <w:ilvl w:val="0"/>
          <w:numId w:val="7"/>
        </w:numPr>
        <w:autoSpaceDN/>
        <w:ind w:left="1134"/>
        <w:jc w:val="both"/>
        <w:textAlignment w:val="auto"/>
        <w:rPr>
          <w:rFonts w:ascii="Calibri" w:eastAsia="SimSun" w:hAnsi="Calibri" w:cs="Calibri"/>
          <w:kern w:val="0"/>
          <w:sz w:val="22"/>
          <w:szCs w:val="22"/>
          <w:lang w:eastAsia="zh-CN" w:bidi="hi-IN"/>
        </w:rPr>
      </w:pPr>
      <w:r w:rsidRPr="00127C2F">
        <w:rPr>
          <w:rFonts w:ascii="Calibri" w:eastAsia="SimSun" w:hAnsi="Calibri" w:cs="Calibri"/>
          <w:kern w:val="0"/>
          <w:sz w:val="22"/>
          <w:szCs w:val="22"/>
          <w:lang w:eastAsia="zh-CN" w:bidi="hi-IN"/>
        </w:rPr>
        <w:t>listownie na adres: ul. Bugno 2,  78-400 Szczecinek;</w:t>
      </w:r>
    </w:p>
    <w:p w14:paraId="27173460" w14:textId="77777777" w:rsidR="004D764A" w:rsidRPr="00127C2F" w:rsidRDefault="004D764A" w:rsidP="004D764A">
      <w:pPr>
        <w:pStyle w:val="Akapitzlist"/>
        <w:numPr>
          <w:ilvl w:val="0"/>
          <w:numId w:val="7"/>
        </w:numPr>
        <w:autoSpaceDN/>
        <w:ind w:left="1134"/>
        <w:jc w:val="both"/>
        <w:textAlignment w:val="auto"/>
        <w:rPr>
          <w:rFonts w:ascii="Calibri" w:eastAsia="SimSun" w:hAnsi="Calibri" w:cs="Calibri"/>
          <w:kern w:val="0"/>
          <w:sz w:val="22"/>
          <w:szCs w:val="22"/>
          <w:lang w:eastAsia="zh-CN" w:bidi="hi-IN"/>
        </w:rPr>
      </w:pPr>
      <w:r w:rsidRPr="00127C2F">
        <w:rPr>
          <w:rFonts w:ascii="Calibri" w:eastAsia="SimSun" w:hAnsi="Calibri" w:cs="Calibri"/>
          <w:kern w:val="0"/>
          <w:sz w:val="22"/>
          <w:szCs w:val="22"/>
          <w:lang w:eastAsia="zh-CN" w:bidi="hi-IN"/>
        </w:rPr>
        <w:t>przez email: sekretariat@pwik.szczecinek.pl;</w:t>
      </w:r>
    </w:p>
    <w:p w14:paraId="26B12453" w14:textId="112D226F" w:rsidR="004D764A" w:rsidRPr="00127C2F" w:rsidRDefault="004D764A" w:rsidP="004D764A">
      <w:pPr>
        <w:pStyle w:val="Akapitzlist"/>
        <w:numPr>
          <w:ilvl w:val="0"/>
          <w:numId w:val="7"/>
        </w:numPr>
        <w:autoSpaceDN/>
        <w:ind w:left="1134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</w:rPr>
      </w:pPr>
      <w:r w:rsidRPr="00127C2F">
        <w:rPr>
          <w:rFonts w:ascii="Calibri" w:eastAsia="SimSun" w:hAnsi="Calibri" w:cs="Calibri"/>
          <w:kern w:val="0"/>
          <w:sz w:val="22"/>
          <w:szCs w:val="22"/>
          <w:lang w:eastAsia="zh-CN" w:bidi="hi-IN"/>
        </w:rPr>
        <w:t>telefonicznie: 94 37 401 39</w:t>
      </w:r>
    </w:p>
    <w:p w14:paraId="74CB5CF1" w14:textId="77777777" w:rsidR="004D764A" w:rsidRPr="00127C2F" w:rsidRDefault="004D764A" w:rsidP="004D764A">
      <w:pPr>
        <w:widowControl/>
        <w:numPr>
          <w:ilvl w:val="0"/>
          <w:numId w:val="1"/>
        </w:numPr>
        <w:suppressAutoHyphens w:val="0"/>
        <w:autoSpaceDN/>
        <w:spacing w:line="259" w:lineRule="auto"/>
        <w:textAlignment w:val="auto"/>
        <w:rPr>
          <w:rFonts w:ascii="Calibri" w:eastAsia="SimSun" w:hAnsi="Calibri" w:cs="Calibri"/>
          <w:kern w:val="0"/>
          <w:sz w:val="22"/>
          <w:szCs w:val="22"/>
          <w:lang w:eastAsia="zh-CN" w:bidi="hi-IN"/>
        </w:rPr>
      </w:pPr>
      <w:r w:rsidRPr="00127C2F">
        <w:rPr>
          <w:rFonts w:ascii="Calibri" w:eastAsia="SimSun" w:hAnsi="Calibri" w:cs="Calibri"/>
          <w:b/>
          <w:kern w:val="0"/>
          <w:sz w:val="22"/>
          <w:szCs w:val="22"/>
          <w:lang w:eastAsia="zh-CN" w:bidi="hi-IN"/>
        </w:rPr>
        <w:t xml:space="preserve">Inspektor ochrony danych </w:t>
      </w:r>
    </w:p>
    <w:p w14:paraId="38B96CC2" w14:textId="77777777" w:rsidR="004D764A" w:rsidRPr="00127C2F" w:rsidRDefault="004D764A" w:rsidP="004D764A">
      <w:pPr>
        <w:autoSpaceDN/>
        <w:textAlignment w:val="auto"/>
        <w:rPr>
          <w:rFonts w:ascii="Calibri" w:eastAsia="SimSun" w:hAnsi="Calibri" w:cs="Calibri"/>
          <w:b/>
          <w:kern w:val="0"/>
          <w:sz w:val="22"/>
          <w:szCs w:val="22"/>
          <w:lang w:eastAsia="zh-CN" w:bidi="hi-IN"/>
        </w:rPr>
      </w:pPr>
      <w:r w:rsidRPr="00127C2F">
        <w:rPr>
          <w:rFonts w:ascii="Calibri" w:eastAsia="SimSun" w:hAnsi="Calibri" w:cs="Calibri"/>
          <w:kern w:val="0"/>
          <w:sz w:val="22"/>
          <w:szCs w:val="22"/>
          <w:lang w:eastAsia="zh-CN" w:bidi="hi-IN"/>
        </w:rPr>
        <w:t xml:space="preserve">Administrator wyznaczył Inspektora Ochrony Danych z którym może się Pani/Pan kontaktować we wszystkich sprawach dotyczących przetwarzania danych osobowych oraz korzystania z praw związanych z przetwarzaniem danych. Z inspektorem można się kontaktować przez email: </w:t>
      </w:r>
      <w:r w:rsidRPr="00127C2F">
        <w:rPr>
          <w:rFonts w:ascii="Calibri" w:eastAsia="Times New Roman" w:hAnsi="Calibri" w:cs="Calibri"/>
          <w:kern w:val="0"/>
          <w:sz w:val="22"/>
          <w:szCs w:val="22"/>
        </w:rPr>
        <w:t>iod@um.ustka.pl</w:t>
      </w:r>
      <w:r w:rsidRPr="00127C2F">
        <w:rPr>
          <w:rFonts w:ascii="Calibri" w:eastAsia="SimSun" w:hAnsi="Calibri" w:cs="Calibri"/>
          <w:kern w:val="0"/>
          <w:sz w:val="22"/>
          <w:szCs w:val="22"/>
          <w:lang w:eastAsia="zh-CN" w:bidi="hi-IN"/>
        </w:rPr>
        <w:t>.</w:t>
      </w:r>
    </w:p>
    <w:p w14:paraId="3C8E14D6" w14:textId="77777777" w:rsidR="004D764A" w:rsidRPr="00127C2F" w:rsidRDefault="004D764A" w:rsidP="004D764A">
      <w:pPr>
        <w:widowControl/>
        <w:numPr>
          <w:ilvl w:val="0"/>
          <w:numId w:val="1"/>
        </w:numPr>
        <w:suppressAutoHyphens w:val="0"/>
        <w:autoSpaceDN/>
        <w:spacing w:line="259" w:lineRule="auto"/>
        <w:textAlignment w:val="auto"/>
        <w:rPr>
          <w:rFonts w:ascii="Calibri" w:eastAsia="SimSun" w:hAnsi="Calibri" w:cs="Calibri"/>
          <w:kern w:val="0"/>
          <w:sz w:val="22"/>
          <w:szCs w:val="22"/>
          <w:lang w:eastAsia="zh-CN" w:bidi="hi-IN"/>
        </w:rPr>
      </w:pPr>
      <w:r w:rsidRPr="00127C2F">
        <w:rPr>
          <w:rFonts w:ascii="Calibri" w:eastAsia="SimSun" w:hAnsi="Calibri" w:cs="Calibri"/>
          <w:b/>
          <w:kern w:val="0"/>
          <w:sz w:val="22"/>
          <w:szCs w:val="22"/>
          <w:lang w:eastAsia="zh-CN" w:bidi="hi-IN"/>
        </w:rPr>
        <w:t xml:space="preserve">Cele przetwarzania oraz podstawa prawna przetwarzania </w:t>
      </w:r>
    </w:p>
    <w:p w14:paraId="31C21EB9" w14:textId="77777777" w:rsidR="004D764A" w:rsidRPr="00127C2F" w:rsidRDefault="004D764A" w:rsidP="004D764A">
      <w:pPr>
        <w:autoSpaceDN/>
        <w:textAlignment w:val="auto"/>
        <w:rPr>
          <w:rFonts w:ascii="Calibri" w:eastAsia="SimSun" w:hAnsi="Calibri" w:cs="Calibri"/>
          <w:kern w:val="0"/>
          <w:sz w:val="22"/>
          <w:szCs w:val="22"/>
          <w:lang w:eastAsia="zh-CN" w:bidi="hi-IN"/>
        </w:rPr>
      </w:pPr>
      <w:r w:rsidRPr="00127C2F">
        <w:rPr>
          <w:rFonts w:ascii="Calibri" w:eastAsia="SimSun" w:hAnsi="Calibri" w:cs="Calibri"/>
          <w:kern w:val="0"/>
          <w:sz w:val="22"/>
          <w:szCs w:val="22"/>
          <w:lang w:eastAsia="zh-CN" w:bidi="hi-IN"/>
        </w:rPr>
        <w:t>Pani/Pana dane są przetwarzane, aby:</w:t>
      </w:r>
    </w:p>
    <w:p w14:paraId="7F2175E5" w14:textId="77777777" w:rsidR="004D764A" w:rsidRPr="00127C2F" w:rsidRDefault="004D764A" w:rsidP="004D764A">
      <w:pPr>
        <w:widowControl/>
        <w:numPr>
          <w:ilvl w:val="0"/>
          <w:numId w:val="2"/>
        </w:numPr>
        <w:suppressAutoHyphens w:val="0"/>
        <w:autoSpaceDN/>
        <w:spacing w:line="259" w:lineRule="auto"/>
        <w:ind w:left="1418"/>
        <w:textAlignment w:val="auto"/>
        <w:rPr>
          <w:rFonts w:ascii="Calibri" w:eastAsia="MS Mincho" w:hAnsi="Calibri" w:cs="Calibri"/>
          <w:kern w:val="0"/>
          <w:sz w:val="22"/>
          <w:szCs w:val="22"/>
          <w:lang w:eastAsia="zh-CN" w:bidi="hi-IN"/>
        </w:rPr>
      </w:pPr>
      <w:r w:rsidRPr="00127C2F">
        <w:rPr>
          <w:rFonts w:ascii="Calibri" w:eastAsia="MS Mincho" w:hAnsi="Calibri" w:cs="Calibri"/>
          <w:iCs/>
          <w:kern w:val="0"/>
          <w:sz w:val="22"/>
          <w:szCs w:val="22"/>
          <w:lang w:eastAsia="zh-CN" w:bidi="hi-IN"/>
        </w:rPr>
        <w:t>rozpatrzyć wniosek, którą Pani/Pan złożył/a;</w:t>
      </w:r>
    </w:p>
    <w:p w14:paraId="41B4D877" w14:textId="77777777" w:rsidR="004D764A" w:rsidRPr="00127C2F" w:rsidRDefault="004D764A" w:rsidP="004D764A">
      <w:pPr>
        <w:widowControl/>
        <w:numPr>
          <w:ilvl w:val="0"/>
          <w:numId w:val="2"/>
        </w:numPr>
        <w:suppressAutoHyphens w:val="0"/>
        <w:autoSpaceDN/>
        <w:spacing w:line="259" w:lineRule="auto"/>
        <w:ind w:left="1418"/>
        <w:textAlignment w:val="auto"/>
        <w:rPr>
          <w:rFonts w:ascii="Calibri" w:eastAsia="MS Mincho" w:hAnsi="Calibri" w:cs="Calibri"/>
          <w:kern w:val="0"/>
          <w:sz w:val="22"/>
          <w:szCs w:val="22"/>
          <w:lang w:eastAsia="zh-CN" w:bidi="hi-IN"/>
        </w:rPr>
      </w:pPr>
      <w:r w:rsidRPr="00127C2F">
        <w:rPr>
          <w:rFonts w:ascii="Calibri" w:eastAsia="MS Mincho" w:hAnsi="Calibri" w:cs="Calibri"/>
          <w:iCs/>
          <w:kern w:val="0"/>
          <w:sz w:val="22"/>
          <w:szCs w:val="22"/>
          <w:lang w:eastAsia="zh-CN" w:bidi="hi-IN"/>
        </w:rPr>
        <w:t>zawiadomić Panią/Pana o sposobie załatwienia sprawy;</w:t>
      </w:r>
    </w:p>
    <w:p w14:paraId="51E113E3" w14:textId="77777777" w:rsidR="004D764A" w:rsidRPr="00127C2F" w:rsidRDefault="004D764A" w:rsidP="004D764A">
      <w:pPr>
        <w:widowControl/>
        <w:numPr>
          <w:ilvl w:val="0"/>
          <w:numId w:val="2"/>
        </w:numPr>
        <w:suppressAutoHyphens w:val="0"/>
        <w:autoSpaceDN/>
        <w:spacing w:line="259" w:lineRule="auto"/>
        <w:ind w:left="1418"/>
        <w:textAlignment w:val="auto"/>
        <w:rPr>
          <w:rFonts w:ascii="Calibri" w:eastAsia="SimSun" w:hAnsi="Calibri" w:cs="Calibri"/>
          <w:kern w:val="0"/>
          <w:sz w:val="22"/>
          <w:szCs w:val="22"/>
          <w:lang w:eastAsia="zh-CN" w:bidi="hi-IN"/>
        </w:rPr>
      </w:pPr>
      <w:r w:rsidRPr="00127C2F">
        <w:rPr>
          <w:rFonts w:ascii="Calibri" w:eastAsia="MS Mincho" w:hAnsi="Calibri" w:cs="Calibri"/>
          <w:iCs/>
          <w:kern w:val="0"/>
          <w:sz w:val="22"/>
          <w:szCs w:val="22"/>
          <w:lang w:eastAsia="zh-CN" w:bidi="hi-IN"/>
        </w:rPr>
        <w:t>zarchiwizować sprawę.</w:t>
      </w:r>
    </w:p>
    <w:p w14:paraId="42C4D052" w14:textId="0706B3A8" w:rsidR="004D764A" w:rsidRPr="00127C2F" w:rsidRDefault="004D764A" w:rsidP="004D764A">
      <w:pPr>
        <w:autoSpaceDN/>
        <w:jc w:val="both"/>
        <w:textAlignment w:val="auto"/>
        <w:rPr>
          <w:rFonts w:ascii="Calibri" w:eastAsia="SimSun" w:hAnsi="Calibri" w:cs="Calibri"/>
          <w:kern w:val="0"/>
          <w:sz w:val="22"/>
          <w:szCs w:val="22"/>
          <w:lang w:eastAsia="zh-CN" w:bidi="hi-IN"/>
        </w:rPr>
      </w:pPr>
      <w:r w:rsidRPr="00127C2F">
        <w:rPr>
          <w:rFonts w:ascii="Calibri" w:eastAsia="SimSun" w:hAnsi="Calibri" w:cs="Calibri"/>
          <w:kern w:val="0"/>
          <w:sz w:val="22"/>
          <w:szCs w:val="22"/>
          <w:lang w:eastAsia="zh-CN" w:bidi="hi-IN"/>
        </w:rPr>
        <w:t xml:space="preserve">Podstawą prawną przetwarzania Pani/Pana danych osobowych jest art. 6 ust.1 lit c) </w:t>
      </w:r>
      <w:r w:rsidRPr="00127C2F">
        <w:rPr>
          <w:rFonts w:ascii="Calibri" w:eastAsia="Times New Roman" w:hAnsi="Calibri" w:cs="Calibri"/>
          <w:bCs/>
          <w:kern w:val="0"/>
          <w:sz w:val="22"/>
          <w:szCs w:val="22"/>
          <w:lang w:bidi="hi-IN"/>
        </w:rPr>
        <w:t xml:space="preserve">RODO (ogólne rozporządzenie o ochronie danych) (tj. </w:t>
      </w:r>
      <w:r w:rsidRPr="00127C2F">
        <w:rPr>
          <w:rFonts w:ascii="Calibri" w:eastAsia="Times New Roman" w:hAnsi="Calibri" w:cs="Calibri"/>
          <w:b/>
          <w:bCs/>
          <w:kern w:val="0"/>
          <w:sz w:val="22"/>
          <w:szCs w:val="22"/>
          <w:lang w:bidi="hi-IN"/>
        </w:rPr>
        <w:t>przetwarzanie danych osobowych jest niezbędne dla wypełnienia prawnego obowiązku ciążącego na administratorze</w:t>
      </w:r>
      <w:r w:rsidRPr="00127C2F">
        <w:rPr>
          <w:rFonts w:ascii="Calibri" w:eastAsia="Times New Roman" w:hAnsi="Calibri" w:cs="Calibri"/>
          <w:bCs/>
          <w:kern w:val="0"/>
          <w:sz w:val="22"/>
          <w:szCs w:val="22"/>
          <w:lang w:bidi="hi-IN"/>
        </w:rPr>
        <w:t>), w związku z</w:t>
      </w:r>
      <w:r w:rsidRPr="00127C2F">
        <w:rPr>
          <w:rFonts w:ascii="Calibri" w:eastAsia="SimSun" w:hAnsi="Calibri" w:cs="Calibri"/>
          <w:kern w:val="0"/>
          <w:sz w:val="22"/>
          <w:szCs w:val="22"/>
          <w:lang w:eastAsia="zh-CN" w:bidi="hi-IN"/>
        </w:rPr>
        <w:t>:</w:t>
      </w:r>
    </w:p>
    <w:p w14:paraId="433DF6E8" w14:textId="77777777" w:rsidR="004D764A" w:rsidRPr="00127C2F" w:rsidRDefault="004D764A" w:rsidP="004D764A">
      <w:pPr>
        <w:widowControl/>
        <w:numPr>
          <w:ilvl w:val="0"/>
          <w:numId w:val="3"/>
        </w:numPr>
        <w:suppressAutoHyphens w:val="0"/>
        <w:autoSpaceDN/>
        <w:spacing w:line="259" w:lineRule="auto"/>
        <w:ind w:left="1418"/>
        <w:jc w:val="both"/>
        <w:textAlignment w:val="auto"/>
        <w:rPr>
          <w:rFonts w:ascii="Calibri" w:eastAsia="SimSun" w:hAnsi="Calibri" w:cs="Calibri"/>
          <w:kern w:val="0"/>
          <w:sz w:val="22"/>
          <w:szCs w:val="22"/>
          <w:lang w:eastAsia="zh-CN" w:bidi="hi-IN"/>
        </w:rPr>
      </w:pPr>
      <w:r w:rsidRPr="00127C2F">
        <w:rPr>
          <w:rFonts w:ascii="Calibri" w:eastAsia="SimSun" w:hAnsi="Calibri" w:cs="Calibri"/>
          <w:kern w:val="0"/>
          <w:sz w:val="22"/>
          <w:szCs w:val="22"/>
          <w:lang w:eastAsia="zh-CN" w:bidi="hi-IN"/>
        </w:rPr>
        <w:t xml:space="preserve">Ustawą z dnia 6 września 2001 r. o dostępie do informacji publicznej </w:t>
      </w:r>
    </w:p>
    <w:p w14:paraId="5C529D56" w14:textId="41A97EB6" w:rsidR="004D764A" w:rsidRPr="00127C2F" w:rsidRDefault="004D764A" w:rsidP="004D764A">
      <w:pPr>
        <w:widowControl/>
        <w:numPr>
          <w:ilvl w:val="0"/>
          <w:numId w:val="3"/>
        </w:numPr>
        <w:suppressAutoHyphens w:val="0"/>
        <w:autoSpaceDN/>
        <w:spacing w:line="259" w:lineRule="auto"/>
        <w:ind w:left="1418"/>
        <w:jc w:val="both"/>
        <w:textAlignment w:val="auto"/>
        <w:rPr>
          <w:rFonts w:ascii="Calibri" w:eastAsia="SimSun" w:hAnsi="Calibri" w:cs="Calibri"/>
          <w:kern w:val="0"/>
          <w:sz w:val="22"/>
          <w:szCs w:val="22"/>
          <w:lang w:eastAsia="zh-CN" w:bidi="hi-IN"/>
        </w:rPr>
      </w:pPr>
      <w:r w:rsidRPr="00127C2F">
        <w:rPr>
          <w:rFonts w:ascii="Calibri" w:eastAsia="SimSun" w:hAnsi="Calibri" w:cs="Calibri"/>
          <w:kern w:val="0"/>
          <w:sz w:val="22"/>
          <w:szCs w:val="22"/>
          <w:lang w:eastAsia="zh-CN" w:bidi="hi-IN"/>
        </w:rPr>
        <w:t>Ustawą z dnia 11 września 2019 r. Prawo zamówień publicznych</w:t>
      </w:r>
    </w:p>
    <w:p w14:paraId="0A4613EF" w14:textId="7D50B64B" w:rsidR="004D764A" w:rsidRPr="00127C2F" w:rsidRDefault="004D764A" w:rsidP="004D764A">
      <w:pPr>
        <w:widowControl/>
        <w:numPr>
          <w:ilvl w:val="0"/>
          <w:numId w:val="3"/>
        </w:numPr>
        <w:suppressAutoHyphens w:val="0"/>
        <w:autoSpaceDN/>
        <w:spacing w:line="259" w:lineRule="auto"/>
        <w:ind w:left="1418"/>
        <w:jc w:val="both"/>
        <w:textAlignment w:val="auto"/>
        <w:rPr>
          <w:rFonts w:ascii="Calibri" w:eastAsia="SimSun" w:hAnsi="Calibri" w:cs="Calibri"/>
          <w:kern w:val="0"/>
          <w:sz w:val="22"/>
          <w:szCs w:val="22"/>
          <w:lang w:eastAsia="zh-CN" w:bidi="hi-IN"/>
        </w:rPr>
      </w:pPr>
      <w:r w:rsidRPr="00127C2F">
        <w:rPr>
          <w:rFonts w:ascii="Calibri" w:eastAsia="SimSun" w:hAnsi="Calibri" w:cs="Calibri"/>
          <w:kern w:val="0"/>
          <w:sz w:val="22"/>
          <w:szCs w:val="22"/>
          <w:lang w:eastAsia="zh-CN" w:bidi="hi-IN"/>
        </w:rPr>
        <w:t>art. 5</w:t>
      </w:r>
      <w:r w:rsidRPr="00127C2F">
        <w:rPr>
          <w:rFonts w:ascii="Calibri" w:eastAsia="SimSun" w:hAnsi="Calibri" w:cs="Calibri"/>
          <w:kern w:val="0"/>
          <w:sz w:val="22"/>
          <w:szCs w:val="22"/>
          <w:lang w:eastAsia="zh-CN" w:bidi="hi-IN"/>
        </w:rPr>
        <w:sym w:font="Symbol" w:char="F02D"/>
      </w:r>
      <w:r w:rsidRPr="00127C2F">
        <w:rPr>
          <w:rFonts w:ascii="Calibri" w:eastAsia="SimSun" w:hAnsi="Calibri" w:cs="Calibri"/>
          <w:kern w:val="0"/>
          <w:sz w:val="22"/>
          <w:szCs w:val="22"/>
          <w:lang w:eastAsia="zh-CN" w:bidi="hi-IN"/>
        </w:rPr>
        <w:t xml:space="preserve">6 ustawy z 14.7.1983 r. o narodowym zasobie archiwalnym i </w:t>
      </w:r>
      <w:r w:rsidRPr="00127C2F">
        <w:rPr>
          <w:rFonts w:ascii="Calibri" w:eastAsia="SimSun" w:hAnsi="Calibri" w:cs="Calibri"/>
          <w:iCs/>
          <w:kern w:val="0"/>
          <w:sz w:val="22"/>
          <w:szCs w:val="22"/>
          <w:lang w:eastAsia="zh-CN" w:bidi="hi-IN"/>
        </w:rPr>
        <w:t>archiwach</w:t>
      </w:r>
      <w:r w:rsidRPr="00127C2F">
        <w:rPr>
          <w:rFonts w:ascii="Calibri" w:eastAsia="SimSun" w:hAnsi="Calibri" w:cs="Calibri"/>
          <w:kern w:val="0"/>
          <w:sz w:val="22"/>
          <w:szCs w:val="22"/>
          <w:lang w:eastAsia="zh-CN" w:bidi="hi-IN"/>
        </w:rPr>
        <w:t>.</w:t>
      </w:r>
    </w:p>
    <w:p w14:paraId="3D77709F" w14:textId="77777777" w:rsidR="004D764A" w:rsidRPr="00127C2F" w:rsidRDefault="004D764A" w:rsidP="004D764A">
      <w:pPr>
        <w:widowControl/>
        <w:numPr>
          <w:ilvl w:val="0"/>
          <w:numId w:val="1"/>
        </w:numPr>
        <w:suppressAutoHyphens w:val="0"/>
        <w:autoSpaceDN/>
        <w:spacing w:line="259" w:lineRule="auto"/>
        <w:textAlignment w:val="auto"/>
        <w:rPr>
          <w:rFonts w:ascii="Calibri" w:eastAsia="SimSun" w:hAnsi="Calibri" w:cs="Calibri"/>
          <w:kern w:val="0"/>
          <w:sz w:val="22"/>
          <w:szCs w:val="22"/>
          <w:lang w:eastAsia="zh-CN" w:bidi="hi-IN"/>
        </w:rPr>
      </w:pPr>
      <w:r w:rsidRPr="00127C2F">
        <w:rPr>
          <w:rFonts w:ascii="Calibri" w:eastAsia="SimSun" w:hAnsi="Calibri" w:cs="Calibri"/>
          <w:b/>
          <w:kern w:val="0"/>
          <w:sz w:val="22"/>
          <w:szCs w:val="22"/>
          <w:lang w:eastAsia="zh-CN" w:bidi="hi-IN"/>
        </w:rPr>
        <w:t xml:space="preserve">Okres przechowywania danych osobowych </w:t>
      </w:r>
    </w:p>
    <w:p w14:paraId="2A285177" w14:textId="77777777" w:rsidR="004D764A" w:rsidRPr="00127C2F" w:rsidRDefault="004D764A" w:rsidP="004D764A">
      <w:pPr>
        <w:autoSpaceDN/>
        <w:jc w:val="both"/>
        <w:textAlignment w:val="auto"/>
        <w:rPr>
          <w:rFonts w:ascii="Calibri" w:eastAsia="SimSun" w:hAnsi="Calibri" w:cs="Calibri"/>
          <w:kern w:val="0"/>
          <w:sz w:val="22"/>
          <w:szCs w:val="22"/>
          <w:lang w:eastAsia="zh-CN" w:bidi="hi-IN"/>
        </w:rPr>
      </w:pPr>
      <w:r w:rsidRPr="00127C2F">
        <w:rPr>
          <w:rFonts w:ascii="Calibri" w:eastAsia="SimSun" w:hAnsi="Calibri" w:cs="Calibri"/>
          <w:kern w:val="0"/>
          <w:sz w:val="22"/>
          <w:szCs w:val="22"/>
          <w:lang w:eastAsia="zh-CN" w:bidi="hi-IN"/>
        </w:rPr>
        <w:t>W związku z obowiązkiem rozpatrzenia wniosku i zawiadomienia o sposobie załatwienia Pani/Pana dane osobowe zawarte we wniosku będą przetwarzane przez czas rozpatrywania wniosku oraz przez okres 5 lat po udzieleniu odpowiedzi.</w:t>
      </w:r>
    </w:p>
    <w:p w14:paraId="67CA0391" w14:textId="77777777" w:rsidR="004D764A" w:rsidRPr="00127C2F" w:rsidRDefault="004D764A" w:rsidP="004D764A">
      <w:pPr>
        <w:widowControl/>
        <w:numPr>
          <w:ilvl w:val="0"/>
          <w:numId w:val="1"/>
        </w:numPr>
        <w:suppressAutoHyphens w:val="0"/>
        <w:autoSpaceDN/>
        <w:spacing w:line="259" w:lineRule="auto"/>
        <w:textAlignment w:val="auto"/>
        <w:rPr>
          <w:rFonts w:ascii="Calibri" w:eastAsia="SimSun" w:hAnsi="Calibri" w:cs="Calibri"/>
          <w:b/>
          <w:kern w:val="0"/>
          <w:sz w:val="22"/>
          <w:szCs w:val="22"/>
          <w:lang w:eastAsia="zh-CN" w:bidi="hi-IN"/>
        </w:rPr>
      </w:pPr>
      <w:r w:rsidRPr="00127C2F">
        <w:rPr>
          <w:rFonts w:ascii="Calibri" w:eastAsia="SimSun" w:hAnsi="Calibri" w:cs="Calibri"/>
          <w:b/>
          <w:kern w:val="0"/>
          <w:sz w:val="22"/>
          <w:szCs w:val="22"/>
          <w:lang w:eastAsia="zh-CN" w:bidi="hi-IN"/>
        </w:rPr>
        <w:t xml:space="preserve">Odbiorcy danych </w:t>
      </w:r>
    </w:p>
    <w:p w14:paraId="4BF7BA80" w14:textId="77777777" w:rsidR="004D764A" w:rsidRPr="00127C2F" w:rsidRDefault="004D764A" w:rsidP="004D764A">
      <w:pPr>
        <w:autoSpaceDN/>
        <w:ind w:left="709" w:hanging="709"/>
        <w:textAlignment w:val="auto"/>
        <w:rPr>
          <w:rFonts w:ascii="Calibri" w:eastAsia="SimSun" w:hAnsi="Calibri" w:cs="Calibri"/>
          <w:kern w:val="0"/>
          <w:sz w:val="22"/>
          <w:szCs w:val="22"/>
          <w:lang w:eastAsia="zh-CN" w:bidi="hi-IN"/>
        </w:rPr>
      </w:pPr>
      <w:r w:rsidRPr="00127C2F">
        <w:rPr>
          <w:rFonts w:ascii="Calibri" w:eastAsia="SimSun" w:hAnsi="Calibri" w:cs="Calibri"/>
          <w:kern w:val="0"/>
          <w:sz w:val="22"/>
          <w:szCs w:val="22"/>
          <w:lang w:eastAsia="zh-CN" w:bidi="hi-IN"/>
        </w:rPr>
        <w:t>Administrator będzie  przekazywać Pani/Pana dane osobowe:</w:t>
      </w:r>
    </w:p>
    <w:p w14:paraId="79BA9EC2" w14:textId="77777777" w:rsidR="004D764A" w:rsidRPr="00127C2F" w:rsidRDefault="004D764A" w:rsidP="004D764A">
      <w:pPr>
        <w:widowControl/>
        <w:numPr>
          <w:ilvl w:val="0"/>
          <w:numId w:val="4"/>
        </w:numPr>
        <w:suppressAutoHyphens w:val="0"/>
        <w:autoSpaceDN/>
        <w:spacing w:line="259" w:lineRule="auto"/>
        <w:ind w:left="1418"/>
        <w:jc w:val="both"/>
        <w:textAlignment w:val="auto"/>
        <w:rPr>
          <w:rFonts w:ascii="Calibri" w:eastAsia="SimSun" w:hAnsi="Calibri" w:cs="Calibri"/>
          <w:kern w:val="0"/>
          <w:sz w:val="22"/>
          <w:szCs w:val="22"/>
          <w:lang w:eastAsia="zh-CN" w:bidi="hi-IN"/>
        </w:rPr>
      </w:pPr>
      <w:r w:rsidRPr="00127C2F">
        <w:rPr>
          <w:rFonts w:ascii="Calibri" w:eastAsia="SimSun" w:hAnsi="Calibri" w:cs="Calibri"/>
          <w:kern w:val="0"/>
          <w:sz w:val="22"/>
          <w:szCs w:val="22"/>
          <w:lang w:eastAsia="zh-CN" w:bidi="hi-IN"/>
        </w:rPr>
        <w:t xml:space="preserve">dostawcom usług informatycznych, którym Administrator zleca usługi związane z przetwarzaniem danych osobowych. Takie podmioty przetwarzają dane na podstawie umowy z nami i tylko zgodnie z naszymi poleceniami. </w:t>
      </w:r>
    </w:p>
    <w:p w14:paraId="076965A7" w14:textId="77777777" w:rsidR="004D764A" w:rsidRPr="00127C2F" w:rsidRDefault="004D764A" w:rsidP="004D764A">
      <w:pPr>
        <w:widowControl/>
        <w:numPr>
          <w:ilvl w:val="0"/>
          <w:numId w:val="1"/>
        </w:numPr>
        <w:suppressAutoHyphens w:val="0"/>
        <w:autoSpaceDN/>
        <w:spacing w:line="259" w:lineRule="auto"/>
        <w:textAlignment w:val="auto"/>
        <w:rPr>
          <w:rFonts w:ascii="Calibri" w:eastAsia="SimSun" w:hAnsi="Calibri" w:cs="Calibri"/>
          <w:kern w:val="0"/>
          <w:sz w:val="22"/>
          <w:szCs w:val="22"/>
          <w:lang w:eastAsia="zh-CN" w:bidi="hi-IN"/>
        </w:rPr>
      </w:pPr>
      <w:r w:rsidRPr="00127C2F">
        <w:rPr>
          <w:rFonts w:ascii="Calibri" w:eastAsia="SimSun" w:hAnsi="Calibri" w:cs="Calibri"/>
          <w:b/>
          <w:kern w:val="0"/>
          <w:sz w:val="22"/>
          <w:szCs w:val="22"/>
          <w:lang w:eastAsia="zh-CN" w:bidi="hi-IN"/>
        </w:rPr>
        <w:t>Przekazywanie</w:t>
      </w:r>
      <w:r w:rsidRPr="00127C2F">
        <w:rPr>
          <w:rFonts w:ascii="Calibri" w:eastAsia="SimSun" w:hAnsi="Calibri" w:cs="Calibri"/>
          <w:kern w:val="0"/>
          <w:sz w:val="22"/>
          <w:szCs w:val="22"/>
          <w:lang w:eastAsia="zh-CN" w:bidi="hi-IN"/>
        </w:rPr>
        <w:t xml:space="preserve"> </w:t>
      </w:r>
      <w:r w:rsidRPr="00127C2F">
        <w:rPr>
          <w:rFonts w:ascii="Calibri" w:eastAsia="SimSun" w:hAnsi="Calibri" w:cs="Calibri"/>
          <w:b/>
          <w:kern w:val="0"/>
          <w:sz w:val="22"/>
          <w:szCs w:val="22"/>
          <w:lang w:eastAsia="zh-CN" w:bidi="hi-IN"/>
        </w:rPr>
        <w:t>danych do państwa trzeciego</w:t>
      </w:r>
    </w:p>
    <w:p w14:paraId="716D5DCE" w14:textId="77777777" w:rsidR="004D764A" w:rsidRPr="00127C2F" w:rsidRDefault="004D764A" w:rsidP="004D764A">
      <w:pPr>
        <w:autoSpaceDN/>
        <w:jc w:val="both"/>
        <w:textAlignment w:val="auto"/>
        <w:rPr>
          <w:rFonts w:ascii="Calibri" w:eastAsia="SimSun" w:hAnsi="Calibri" w:cs="Calibri"/>
          <w:kern w:val="0"/>
          <w:sz w:val="22"/>
          <w:szCs w:val="22"/>
          <w:lang w:eastAsia="zh-CN" w:bidi="hi-IN"/>
        </w:rPr>
      </w:pPr>
      <w:r w:rsidRPr="00127C2F">
        <w:rPr>
          <w:rFonts w:ascii="Calibri" w:eastAsia="SimSun" w:hAnsi="Calibri" w:cs="Calibri"/>
          <w:kern w:val="0"/>
          <w:sz w:val="22"/>
          <w:szCs w:val="22"/>
          <w:lang w:eastAsia="zh-CN" w:bidi="hi-IN"/>
        </w:rPr>
        <w:t xml:space="preserve">Pani/Pana dane nie będą przekazywane do państw trzecich. </w:t>
      </w:r>
    </w:p>
    <w:p w14:paraId="0BB49323" w14:textId="77777777" w:rsidR="004D764A" w:rsidRPr="00127C2F" w:rsidRDefault="004D764A" w:rsidP="004D764A">
      <w:pPr>
        <w:widowControl/>
        <w:numPr>
          <w:ilvl w:val="0"/>
          <w:numId w:val="1"/>
        </w:numPr>
        <w:suppressAutoHyphens w:val="0"/>
        <w:autoSpaceDN/>
        <w:spacing w:line="259" w:lineRule="auto"/>
        <w:textAlignment w:val="auto"/>
        <w:rPr>
          <w:rFonts w:ascii="Calibri" w:eastAsia="SimSun" w:hAnsi="Calibri" w:cs="Calibri"/>
          <w:kern w:val="0"/>
          <w:sz w:val="22"/>
          <w:szCs w:val="22"/>
          <w:lang w:eastAsia="zh-CN" w:bidi="hi-IN"/>
        </w:rPr>
      </w:pPr>
      <w:r w:rsidRPr="00127C2F">
        <w:rPr>
          <w:rFonts w:ascii="Calibri" w:eastAsia="SimSun" w:hAnsi="Calibri" w:cs="Calibri"/>
          <w:b/>
          <w:kern w:val="0"/>
          <w:sz w:val="22"/>
          <w:szCs w:val="22"/>
          <w:lang w:eastAsia="zh-CN" w:bidi="hi-IN"/>
        </w:rPr>
        <w:t xml:space="preserve">Prawa związane z przetwarzaniem danych osobowych i podejmowaniem zautomatyzowanych decyzji </w:t>
      </w:r>
    </w:p>
    <w:p w14:paraId="297D5D63" w14:textId="77777777" w:rsidR="004D764A" w:rsidRPr="00127C2F" w:rsidRDefault="004D764A" w:rsidP="004D764A">
      <w:pPr>
        <w:autoSpaceDN/>
        <w:textAlignment w:val="auto"/>
        <w:rPr>
          <w:rFonts w:ascii="Calibri" w:eastAsia="SimSun" w:hAnsi="Calibri" w:cs="Calibri"/>
          <w:kern w:val="0"/>
          <w:sz w:val="22"/>
          <w:szCs w:val="22"/>
          <w:lang w:eastAsia="zh-CN" w:bidi="hi-IN"/>
        </w:rPr>
      </w:pPr>
      <w:r w:rsidRPr="00127C2F">
        <w:rPr>
          <w:rFonts w:ascii="Calibri" w:eastAsia="SimSun" w:hAnsi="Calibri" w:cs="Calibri"/>
          <w:kern w:val="0"/>
          <w:sz w:val="22"/>
          <w:szCs w:val="22"/>
          <w:lang w:eastAsia="zh-CN" w:bidi="hi-IN"/>
        </w:rPr>
        <w:t>Przysługują Pani/Panu następujące prawa związane z przetwarzaniem danych osobowych:</w:t>
      </w:r>
    </w:p>
    <w:p w14:paraId="4974773B" w14:textId="77777777" w:rsidR="004D764A" w:rsidRPr="00127C2F" w:rsidRDefault="004D764A" w:rsidP="004D764A">
      <w:pPr>
        <w:widowControl/>
        <w:numPr>
          <w:ilvl w:val="0"/>
          <w:numId w:val="5"/>
        </w:numPr>
        <w:suppressAutoHyphens w:val="0"/>
        <w:autoSpaceDN/>
        <w:spacing w:line="259" w:lineRule="auto"/>
        <w:ind w:left="1418"/>
        <w:textAlignment w:val="auto"/>
        <w:rPr>
          <w:rFonts w:ascii="Calibri" w:eastAsia="SimSun" w:hAnsi="Calibri" w:cs="Calibri"/>
          <w:kern w:val="0"/>
          <w:sz w:val="22"/>
          <w:szCs w:val="22"/>
          <w:lang w:eastAsia="zh-CN" w:bidi="hi-IN"/>
        </w:rPr>
      </w:pPr>
      <w:r w:rsidRPr="00127C2F">
        <w:rPr>
          <w:rFonts w:ascii="Calibri" w:eastAsia="SimSun" w:hAnsi="Calibri" w:cs="Calibri"/>
          <w:kern w:val="0"/>
          <w:sz w:val="22"/>
          <w:szCs w:val="22"/>
          <w:lang w:eastAsia="zh-CN" w:bidi="hi-IN"/>
        </w:rPr>
        <w:t>prawo dostępu do Pani/Pana danych osobowych,</w:t>
      </w:r>
    </w:p>
    <w:p w14:paraId="140EEB3A" w14:textId="77777777" w:rsidR="004D764A" w:rsidRPr="00127C2F" w:rsidRDefault="004D764A" w:rsidP="004D764A">
      <w:pPr>
        <w:widowControl/>
        <w:numPr>
          <w:ilvl w:val="0"/>
          <w:numId w:val="5"/>
        </w:numPr>
        <w:suppressAutoHyphens w:val="0"/>
        <w:autoSpaceDN/>
        <w:spacing w:line="259" w:lineRule="auto"/>
        <w:ind w:left="1418"/>
        <w:textAlignment w:val="auto"/>
        <w:rPr>
          <w:rFonts w:ascii="Calibri" w:eastAsia="SimSun" w:hAnsi="Calibri" w:cs="Calibri"/>
          <w:kern w:val="0"/>
          <w:sz w:val="22"/>
          <w:szCs w:val="22"/>
          <w:lang w:eastAsia="zh-CN" w:bidi="hi-IN"/>
        </w:rPr>
      </w:pPr>
      <w:r w:rsidRPr="00127C2F">
        <w:rPr>
          <w:rFonts w:ascii="Calibri" w:eastAsia="SimSun" w:hAnsi="Calibri" w:cs="Calibri"/>
          <w:kern w:val="0"/>
          <w:sz w:val="22"/>
          <w:szCs w:val="22"/>
          <w:lang w:eastAsia="zh-CN" w:bidi="hi-IN"/>
        </w:rPr>
        <w:t>prawo żądania sprostowania Pani/Pana danych osobowych,</w:t>
      </w:r>
    </w:p>
    <w:p w14:paraId="1B62CCEA" w14:textId="77777777" w:rsidR="004D764A" w:rsidRPr="00127C2F" w:rsidRDefault="004D764A" w:rsidP="004D764A">
      <w:pPr>
        <w:widowControl/>
        <w:numPr>
          <w:ilvl w:val="0"/>
          <w:numId w:val="5"/>
        </w:numPr>
        <w:suppressAutoHyphens w:val="0"/>
        <w:autoSpaceDN/>
        <w:spacing w:line="259" w:lineRule="auto"/>
        <w:ind w:left="1418"/>
        <w:textAlignment w:val="auto"/>
        <w:rPr>
          <w:rFonts w:ascii="Calibri" w:eastAsia="SimSun" w:hAnsi="Calibri" w:cs="Calibri"/>
          <w:kern w:val="0"/>
          <w:sz w:val="22"/>
          <w:szCs w:val="22"/>
          <w:lang w:eastAsia="zh-CN" w:bidi="hi-IN"/>
        </w:rPr>
      </w:pPr>
      <w:r w:rsidRPr="00127C2F">
        <w:rPr>
          <w:rFonts w:ascii="Calibri" w:eastAsia="SimSun" w:hAnsi="Calibri" w:cs="Calibri"/>
          <w:kern w:val="0"/>
          <w:sz w:val="22"/>
          <w:szCs w:val="22"/>
          <w:lang w:eastAsia="zh-CN" w:bidi="hi-IN"/>
        </w:rPr>
        <w:t>prawo żądania usunięcia Pani/Pana danych osobowych,</w:t>
      </w:r>
    </w:p>
    <w:p w14:paraId="385BF35E" w14:textId="77777777" w:rsidR="004D764A" w:rsidRPr="00127C2F" w:rsidRDefault="004D764A" w:rsidP="004D764A">
      <w:pPr>
        <w:widowControl/>
        <w:numPr>
          <w:ilvl w:val="0"/>
          <w:numId w:val="5"/>
        </w:numPr>
        <w:suppressAutoHyphens w:val="0"/>
        <w:autoSpaceDN/>
        <w:spacing w:line="259" w:lineRule="auto"/>
        <w:ind w:left="1418"/>
        <w:textAlignment w:val="auto"/>
        <w:rPr>
          <w:rFonts w:ascii="Calibri" w:eastAsia="SimSun" w:hAnsi="Calibri" w:cs="Calibri"/>
          <w:kern w:val="0"/>
          <w:sz w:val="22"/>
          <w:szCs w:val="22"/>
          <w:lang w:eastAsia="zh-CN" w:bidi="hi-IN"/>
        </w:rPr>
      </w:pPr>
      <w:r w:rsidRPr="00127C2F">
        <w:rPr>
          <w:rFonts w:ascii="Calibri" w:eastAsia="SimSun" w:hAnsi="Calibri" w:cs="Calibri"/>
          <w:kern w:val="0"/>
          <w:sz w:val="22"/>
          <w:szCs w:val="22"/>
          <w:lang w:eastAsia="zh-CN" w:bidi="hi-IN"/>
        </w:rPr>
        <w:t>prawo żądania ograniczenia przetwarzania Pani/Pana danych osobowych.</w:t>
      </w:r>
    </w:p>
    <w:p w14:paraId="3A942621" w14:textId="77777777" w:rsidR="004D764A" w:rsidRPr="00127C2F" w:rsidRDefault="004D764A" w:rsidP="004D764A">
      <w:pPr>
        <w:autoSpaceDN/>
        <w:jc w:val="both"/>
        <w:textAlignment w:val="auto"/>
        <w:rPr>
          <w:rFonts w:ascii="Calibri" w:eastAsia="SimSun" w:hAnsi="Calibri" w:cs="Calibri"/>
          <w:kern w:val="0"/>
          <w:sz w:val="22"/>
          <w:szCs w:val="22"/>
          <w:lang w:eastAsia="zh-CN" w:bidi="hi-IN"/>
        </w:rPr>
      </w:pPr>
      <w:r w:rsidRPr="00127C2F">
        <w:rPr>
          <w:rFonts w:ascii="Calibri" w:eastAsia="SimSun" w:hAnsi="Calibri" w:cs="Calibri"/>
          <w:kern w:val="0"/>
          <w:sz w:val="22"/>
          <w:szCs w:val="22"/>
          <w:lang w:eastAsia="zh-CN" w:bidi="hi-IN"/>
        </w:rPr>
        <w:t>Aby skorzystać z powyższych praw, należy skontaktować się z Administratorem  lub z naszym inspektorem ochrony danych.</w:t>
      </w:r>
    </w:p>
    <w:p w14:paraId="608796AE" w14:textId="77777777" w:rsidR="004D764A" w:rsidRPr="00127C2F" w:rsidRDefault="004D764A" w:rsidP="004D764A">
      <w:pPr>
        <w:widowControl/>
        <w:numPr>
          <w:ilvl w:val="0"/>
          <w:numId w:val="1"/>
        </w:numPr>
        <w:suppressAutoHyphens w:val="0"/>
        <w:autoSpaceDN/>
        <w:spacing w:line="259" w:lineRule="auto"/>
        <w:textAlignment w:val="auto"/>
        <w:rPr>
          <w:rFonts w:ascii="Calibri" w:eastAsia="SimSun" w:hAnsi="Calibri" w:cs="Calibri"/>
          <w:kern w:val="0"/>
          <w:sz w:val="22"/>
          <w:szCs w:val="22"/>
          <w:u w:val="single"/>
          <w:lang w:eastAsia="zh-CN" w:bidi="hi-IN"/>
        </w:rPr>
      </w:pPr>
      <w:r w:rsidRPr="00127C2F">
        <w:rPr>
          <w:rFonts w:ascii="Calibri" w:eastAsia="SimSun" w:hAnsi="Calibri" w:cs="Calibri"/>
          <w:b/>
          <w:kern w:val="0"/>
          <w:sz w:val="22"/>
          <w:szCs w:val="22"/>
          <w:lang w:eastAsia="zh-CN" w:bidi="hi-IN"/>
        </w:rPr>
        <w:t>Prawo wniesienia skargi do organu</w:t>
      </w:r>
    </w:p>
    <w:p w14:paraId="4CAC711E" w14:textId="77777777" w:rsidR="004D764A" w:rsidRPr="00127C2F" w:rsidRDefault="004D764A" w:rsidP="004D764A">
      <w:pPr>
        <w:autoSpaceDN/>
        <w:jc w:val="both"/>
        <w:textAlignment w:val="auto"/>
        <w:rPr>
          <w:rFonts w:ascii="Calibri" w:eastAsia="SimSun" w:hAnsi="Calibri" w:cs="Calibri"/>
          <w:kern w:val="0"/>
          <w:sz w:val="22"/>
          <w:szCs w:val="22"/>
          <w:lang w:eastAsia="zh-CN" w:bidi="hi-IN"/>
        </w:rPr>
      </w:pPr>
      <w:r w:rsidRPr="00127C2F">
        <w:rPr>
          <w:rFonts w:ascii="Calibri" w:eastAsia="SimSun" w:hAnsi="Calibri" w:cs="Calibri"/>
          <w:kern w:val="0"/>
          <w:sz w:val="22"/>
          <w:szCs w:val="22"/>
          <w:lang w:eastAsia="zh-CN" w:bidi="hi-IN"/>
        </w:rPr>
        <w:t xml:space="preserve">Przysługuje Pani/Panu także prawo wniesienia skargi do organu nadzorczego zajmującego się ochroną danych osobowych, tj. Prezesa Urzędu Ochrony Danych Osobowych. </w:t>
      </w:r>
    </w:p>
    <w:p w14:paraId="0E7C78EC" w14:textId="77777777" w:rsidR="004D764A" w:rsidRPr="00127C2F" w:rsidRDefault="004D764A" w:rsidP="004D764A">
      <w:pPr>
        <w:widowControl/>
        <w:numPr>
          <w:ilvl w:val="0"/>
          <w:numId w:val="1"/>
        </w:numPr>
        <w:suppressAutoHyphens w:val="0"/>
        <w:autoSpaceDN/>
        <w:spacing w:line="259" w:lineRule="auto"/>
        <w:textAlignment w:val="auto"/>
        <w:rPr>
          <w:rFonts w:ascii="Calibri" w:eastAsia="SimSun" w:hAnsi="Calibri" w:cs="Calibri"/>
          <w:kern w:val="0"/>
          <w:sz w:val="22"/>
          <w:szCs w:val="22"/>
          <w:lang w:eastAsia="zh-CN" w:bidi="hi-IN"/>
        </w:rPr>
      </w:pPr>
      <w:r w:rsidRPr="00127C2F">
        <w:rPr>
          <w:rFonts w:ascii="Calibri" w:eastAsia="SimSun" w:hAnsi="Calibri" w:cs="Calibri"/>
          <w:b/>
          <w:kern w:val="0"/>
          <w:sz w:val="22"/>
          <w:szCs w:val="22"/>
          <w:lang w:eastAsia="zh-CN" w:bidi="hi-IN"/>
        </w:rPr>
        <w:t xml:space="preserve">Wymóg podania danych </w:t>
      </w:r>
    </w:p>
    <w:p w14:paraId="63D32100" w14:textId="3406ABC1" w:rsidR="000B4F15" w:rsidRPr="00127C2F" w:rsidRDefault="004D764A" w:rsidP="00127C2F">
      <w:pPr>
        <w:autoSpaceDN/>
        <w:jc w:val="both"/>
        <w:textAlignment w:val="auto"/>
        <w:rPr>
          <w:rFonts w:ascii="Calibri" w:eastAsia="SimSun" w:hAnsi="Calibri" w:cs="Calibri"/>
          <w:kern w:val="0"/>
          <w:sz w:val="22"/>
          <w:szCs w:val="22"/>
          <w:lang w:eastAsia="zh-CN" w:bidi="hi-IN"/>
        </w:rPr>
      </w:pPr>
      <w:r w:rsidRPr="00127C2F">
        <w:rPr>
          <w:rFonts w:ascii="Calibri" w:eastAsia="SimSun" w:hAnsi="Calibri" w:cs="Calibri"/>
          <w:kern w:val="0"/>
          <w:sz w:val="22"/>
          <w:szCs w:val="22"/>
          <w:lang w:eastAsia="zh-CN" w:bidi="hi-IN"/>
        </w:rPr>
        <w:t>Przy składaniu wniosku należy podać dane kontaktowe w celu realizacji wniosku. Bez podania tych danych Pani/Pana może spowodować brak możliwości rozpatrzenia wniosku.</w:t>
      </w:r>
    </w:p>
    <w:sectPr w:rsidR="000B4F15" w:rsidRPr="00127C2F" w:rsidSect="004D764A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154B7"/>
    <w:multiLevelType w:val="hybridMultilevel"/>
    <w:tmpl w:val="661A4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C6F8C"/>
    <w:multiLevelType w:val="multilevel"/>
    <w:tmpl w:val="8D687626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4642C"/>
    <w:multiLevelType w:val="hybridMultilevel"/>
    <w:tmpl w:val="52DC18F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5C03901"/>
    <w:multiLevelType w:val="hybridMultilevel"/>
    <w:tmpl w:val="014CFE2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378F352F"/>
    <w:multiLevelType w:val="multilevel"/>
    <w:tmpl w:val="9984E28E"/>
    <w:lvl w:ilvl="0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A84447"/>
    <w:multiLevelType w:val="multilevel"/>
    <w:tmpl w:val="DDDE07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CA04F34"/>
    <w:multiLevelType w:val="multilevel"/>
    <w:tmpl w:val="AEBE2D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49217052">
    <w:abstractNumId w:val="6"/>
  </w:num>
  <w:num w:numId="2" w16cid:durableId="82385545">
    <w:abstractNumId w:val="4"/>
  </w:num>
  <w:num w:numId="3" w16cid:durableId="876697526">
    <w:abstractNumId w:val="1"/>
  </w:num>
  <w:num w:numId="4" w16cid:durableId="1919366003">
    <w:abstractNumId w:val="2"/>
  </w:num>
  <w:num w:numId="5" w16cid:durableId="1255165728">
    <w:abstractNumId w:val="5"/>
  </w:num>
  <w:num w:numId="6" w16cid:durableId="56176150">
    <w:abstractNumId w:val="3"/>
  </w:num>
  <w:num w:numId="7" w16cid:durableId="556478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64A"/>
    <w:rsid w:val="000B4F15"/>
    <w:rsid w:val="00127C2F"/>
    <w:rsid w:val="00370DD3"/>
    <w:rsid w:val="004D764A"/>
    <w:rsid w:val="00C54A77"/>
    <w:rsid w:val="00D06CC2"/>
    <w:rsid w:val="00D572AA"/>
    <w:rsid w:val="00DA5864"/>
    <w:rsid w:val="00EF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37A18"/>
  <w15:chartTrackingRefBased/>
  <w15:docId w15:val="{660CF7A4-8AAA-46B5-B2A6-69EFF0FAA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64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76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76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764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76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764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76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76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76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76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76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76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76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764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764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76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76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76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76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76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76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76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76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76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764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D76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764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76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764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764A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4D764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466</Words>
  <Characters>2801</Characters>
  <Application>Microsoft Office Word</Application>
  <DocSecurity>0</DocSecurity>
  <Lines>23</Lines>
  <Paragraphs>6</Paragraphs>
  <ScaleCrop>false</ScaleCrop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Chojnowski</dc:creator>
  <cp:keywords/>
  <dc:description/>
  <cp:lastModifiedBy>Krzysztof Straszewski</cp:lastModifiedBy>
  <cp:revision>3</cp:revision>
  <dcterms:created xsi:type="dcterms:W3CDTF">2025-11-21T10:48:00Z</dcterms:created>
  <dcterms:modified xsi:type="dcterms:W3CDTF">2025-11-21T10:49:00Z</dcterms:modified>
</cp:coreProperties>
</file>